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C3E2" w14:textId="6B187CF2" w:rsidR="00A43916" w:rsidRDefault="00A43916" w:rsidP="00A678EA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257E2E1A" wp14:editId="45E66A05">
            <wp:extent cx="4259580" cy="963168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BAC4B" w14:textId="756C5C17" w:rsidR="00A678EA" w:rsidRDefault="00A678EA" w:rsidP="00A678EA">
      <w:pPr>
        <w:rPr>
          <w:b/>
          <w:bCs/>
          <w:sz w:val="36"/>
          <w:szCs w:val="36"/>
        </w:rPr>
      </w:pPr>
      <w:r w:rsidRPr="00A678EA">
        <w:rPr>
          <w:b/>
          <w:bCs/>
          <w:sz w:val="36"/>
          <w:szCs w:val="36"/>
        </w:rPr>
        <w:t>Rückwärtiges Lerndesign</w:t>
      </w:r>
      <w:r w:rsidR="00340233">
        <w:rPr>
          <w:b/>
          <w:bCs/>
          <w:sz w:val="36"/>
          <w:szCs w:val="36"/>
        </w:rPr>
        <w:t xml:space="preserve"> </w:t>
      </w:r>
      <w:r w:rsidR="006B7FCF">
        <w:rPr>
          <w:b/>
          <w:bCs/>
          <w:sz w:val="36"/>
          <w:szCs w:val="36"/>
        </w:rPr>
        <w:t>–</w:t>
      </w:r>
      <w:r w:rsidR="00340233">
        <w:rPr>
          <w:b/>
          <w:bCs/>
          <w:sz w:val="36"/>
          <w:szCs w:val="36"/>
        </w:rPr>
        <w:t xml:space="preserve"> </w:t>
      </w:r>
      <w:r w:rsidR="00B66EB8">
        <w:rPr>
          <w:b/>
          <w:bCs/>
          <w:sz w:val="36"/>
          <w:szCs w:val="36"/>
        </w:rPr>
        <w:t xml:space="preserve">authentische </w:t>
      </w:r>
      <w:r w:rsidR="00340233">
        <w:rPr>
          <w:b/>
          <w:bCs/>
          <w:sz w:val="36"/>
          <w:szCs w:val="36"/>
        </w:rPr>
        <w:t>Aufgaben</w:t>
      </w:r>
    </w:p>
    <w:p w14:paraId="4AFF6AF7" w14:textId="1C604287" w:rsidR="00B66EB8" w:rsidRPr="00B66EB8" w:rsidRDefault="00B66EB8" w:rsidP="00B66EB8">
      <w:r>
        <w:t>U</w:t>
      </w:r>
      <w:r w:rsidRPr="00B66EB8">
        <w:t>nterricht braucht authentische Aufgaben, die einen klaren Bezug zu den Lernzielen haben, das</w:t>
      </w:r>
      <w:r>
        <w:t xml:space="preserve"> </w:t>
      </w:r>
      <w:r w:rsidRPr="00B66EB8">
        <w:t>Zielbild sichtbar (und damit beurteilbar) machen und echtes Handeln erfordern. Diese</w:t>
      </w:r>
      <w:r>
        <w:t xml:space="preserve"> </w:t>
      </w:r>
      <w:r w:rsidRPr="00B66EB8">
        <w:t>Aufgaben ermöglichen Schüler</w:t>
      </w:r>
      <w:r>
        <w:t>*</w:t>
      </w:r>
      <w:r w:rsidRPr="00B66EB8">
        <w:t>innen ihre Kompetenzen sichtbar zu machen und weiter zu</w:t>
      </w:r>
      <w:r>
        <w:t xml:space="preserve"> </w:t>
      </w:r>
      <w:r w:rsidRPr="00B66EB8">
        <w:t>entwickeln. Sie sind zentraler Bestandteil jedes Lerndesigns und orientieren sich an den</w:t>
      </w:r>
      <w:r>
        <w:t xml:space="preserve"> </w:t>
      </w:r>
      <w:r w:rsidRPr="00B66EB8">
        <w:t>Kompetenzmodellen.</w:t>
      </w:r>
    </w:p>
    <w:p w14:paraId="43B76F61" w14:textId="77777777" w:rsidR="00B66EB8" w:rsidRPr="00B66EB8" w:rsidRDefault="00B66EB8" w:rsidP="00B66EB8">
      <w:r w:rsidRPr="00B66EB8">
        <w:t>Weitere wichtige Merkmale authentischer Aufgaben:</w:t>
      </w:r>
    </w:p>
    <w:p w14:paraId="40A8443C" w14:textId="00EE89C1" w:rsidR="00B66EB8" w:rsidRPr="00B66EB8" w:rsidRDefault="00B66EB8" w:rsidP="00B66EB8">
      <w:pPr>
        <w:pStyle w:val="Listenabsatz"/>
        <w:numPr>
          <w:ilvl w:val="0"/>
          <w:numId w:val="6"/>
        </w:numPr>
      </w:pPr>
      <w:r w:rsidRPr="00B66EB8">
        <w:t>Sie sind anspruchsvoll, „situiert“ und glaubwürdig, d.h. sie gehen von einer Situation,</w:t>
      </w:r>
      <w:r>
        <w:t xml:space="preserve"> </w:t>
      </w:r>
      <w:r w:rsidRPr="00B66EB8">
        <w:t>einem realen Kontext aus, in der sich die Schüler</w:t>
      </w:r>
      <w:r>
        <w:t>*</w:t>
      </w:r>
      <w:r w:rsidRPr="00B66EB8">
        <w:t>innen in ihrem Leben irgendwann einmal</w:t>
      </w:r>
      <w:r>
        <w:t xml:space="preserve"> </w:t>
      </w:r>
      <w:r w:rsidRPr="00B66EB8">
        <w:t>wiederfinden könnten.</w:t>
      </w:r>
    </w:p>
    <w:p w14:paraId="6BD6AC4C" w14:textId="644D972B" w:rsidR="00B66EB8" w:rsidRPr="00B66EB8" w:rsidRDefault="00B66EB8" w:rsidP="00B66EB8">
      <w:pPr>
        <w:pStyle w:val="Listenabsatz"/>
        <w:numPr>
          <w:ilvl w:val="0"/>
          <w:numId w:val="6"/>
        </w:numPr>
      </w:pPr>
      <w:r w:rsidRPr="00B66EB8">
        <w:t>Sie schaffen durch unterschiedliche Ausdrucksformen entsprechend der Bereitschaft/</w:t>
      </w:r>
      <w:r>
        <w:t xml:space="preserve"> </w:t>
      </w:r>
      <w:r w:rsidRPr="00B66EB8">
        <w:t>Interesse/Lernprofile der Schüler</w:t>
      </w:r>
      <w:r>
        <w:t>*</w:t>
      </w:r>
      <w:r w:rsidRPr="00B66EB8">
        <w:t>innen Zugang für alle.</w:t>
      </w:r>
    </w:p>
    <w:p w14:paraId="2F02E413" w14:textId="00BD6DA3" w:rsidR="00B66EB8" w:rsidRPr="00B66EB8" w:rsidRDefault="00B66EB8" w:rsidP="00B66EB8">
      <w:pPr>
        <w:pStyle w:val="Listenabsatz"/>
        <w:numPr>
          <w:ilvl w:val="0"/>
          <w:numId w:val="6"/>
        </w:numPr>
      </w:pPr>
      <w:r w:rsidRPr="00B66EB8">
        <w:t>Sie sind klar d.h. sie enthalten transparente Erwartungen, verständliche Anweisungen und</w:t>
      </w:r>
      <w:r>
        <w:t xml:space="preserve"> </w:t>
      </w:r>
      <w:r w:rsidRPr="00B66EB8">
        <w:t>definieren die Rolle, in der die Schüler/innen beim Lösen der Aufgabe agieren und</w:t>
      </w:r>
      <w:r>
        <w:t xml:space="preserve"> </w:t>
      </w:r>
      <w:r w:rsidRPr="00B66EB8">
        <w:t>verlangen von ihnen eine Handlung, die relevant für die Kompetenz ist, die durch das</w:t>
      </w:r>
      <w:r>
        <w:t xml:space="preserve"> </w:t>
      </w:r>
      <w:r w:rsidRPr="00B66EB8">
        <w:t>Lösen der Aufgabe demonstriert wird.</w:t>
      </w:r>
    </w:p>
    <w:p w14:paraId="6AEDA3B0" w14:textId="1FA4988C" w:rsidR="00B66EB8" w:rsidRPr="00B66EB8" w:rsidRDefault="00B66EB8" w:rsidP="00B66EB8">
      <w:pPr>
        <w:pStyle w:val="Listenabsatz"/>
        <w:numPr>
          <w:ilvl w:val="0"/>
          <w:numId w:val="6"/>
        </w:numPr>
      </w:pPr>
      <w:r w:rsidRPr="00B66EB8">
        <w:t xml:space="preserve">Sie sind beurteilbar d.h. es gibt </w:t>
      </w:r>
      <w:proofErr w:type="gramStart"/>
      <w:r w:rsidRPr="00B66EB8">
        <w:t>einen Raster</w:t>
      </w:r>
      <w:proofErr w:type="gramEnd"/>
      <w:r w:rsidRPr="00B66EB8">
        <w:t xml:space="preserve"> mit klaren, gleichwertigen und verlässlichen</w:t>
      </w:r>
      <w:r>
        <w:t xml:space="preserve"> </w:t>
      </w:r>
      <w:r w:rsidRPr="00B66EB8">
        <w:t>Kriterien anhand derer die Lehrperson den Schüler</w:t>
      </w:r>
      <w:r>
        <w:t>*</w:t>
      </w:r>
      <w:r w:rsidRPr="00B66EB8">
        <w:t>innen Rückmeldung geben kann.</w:t>
      </w:r>
    </w:p>
    <w:p w14:paraId="4E7BAC13" w14:textId="040533F9" w:rsidR="00B66EB8" w:rsidRPr="00B66EB8" w:rsidRDefault="00B66EB8" w:rsidP="00B66EB8">
      <w:r w:rsidRPr="00B66EB8">
        <w:t>Erst wenn den Schüler</w:t>
      </w:r>
      <w:r>
        <w:t>*</w:t>
      </w:r>
      <w:r w:rsidRPr="00B66EB8">
        <w:t>innen die Situation, ihre Rolle, die Kriterien und das Ziel klar sind, können</w:t>
      </w:r>
      <w:r>
        <w:t xml:space="preserve"> </w:t>
      </w:r>
      <w:r w:rsidRPr="00B66EB8">
        <w:t>sie handeln.</w:t>
      </w:r>
    </w:p>
    <w:p w14:paraId="3800C3BF" w14:textId="7367718E" w:rsidR="00B66EB8" w:rsidRPr="00B66EB8" w:rsidRDefault="00B66EB8" w:rsidP="00B66EB8">
      <w:r w:rsidRPr="00B66EB8">
        <w:t>Das tägliche Leben ist komplex. Damit unsere Schüler</w:t>
      </w:r>
      <w:r>
        <w:t>*</w:t>
      </w:r>
      <w:r w:rsidRPr="00B66EB8">
        <w:t>innen im Alltag handlungsfähig sind,</w:t>
      </w:r>
      <w:r>
        <w:t xml:space="preserve"> </w:t>
      </w:r>
      <w:r w:rsidRPr="00B66EB8">
        <w:t>sollten sie im Schulalltag regelmäßig und selbstverständlich mit komplexen Aufgaben konfrontiert</w:t>
      </w:r>
      <w:r>
        <w:t xml:space="preserve"> </w:t>
      </w:r>
      <w:r w:rsidRPr="00B66EB8">
        <w:t>werden.</w:t>
      </w:r>
    </w:p>
    <w:p w14:paraId="26FFEEFE" w14:textId="55DF05CA" w:rsidR="00B66EB8" w:rsidRPr="00B66EB8" w:rsidRDefault="00B66EB8" w:rsidP="00B66EB8">
      <w:r w:rsidRPr="00B66EB8">
        <w:t>Bisherige Schulentwicklungsprozesse zeigen, dass es für Lehrpersonen nicht einfach ist,</w:t>
      </w:r>
      <w:r>
        <w:t xml:space="preserve"> </w:t>
      </w:r>
      <w:r w:rsidRPr="00B66EB8">
        <w:t>authentische Aufgaben zu formulieren, da dies in der bisherigen Praxis nicht üblich war.</w:t>
      </w:r>
    </w:p>
    <w:p w14:paraId="2E39329D" w14:textId="2105C10C" w:rsidR="00B66EB8" w:rsidRPr="00B66EB8" w:rsidRDefault="00B66EB8" w:rsidP="00B66EB8">
      <w:r>
        <w:t>Z</w:t>
      </w:r>
      <w:r w:rsidRPr="00B66EB8">
        <w:t>wei</w:t>
      </w:r>
      <w:r>
        <w:t xml:space="preserve"> </w:t>
      </w:r>
      <w:r w:rsidRPr="00B66EB8">
        <w:t>Bausteine</w:t>
      </w:r>
      <w:r>
        <w:t xml:space="preserve"> </w:t>
      </w:r>
      <w:r w:rsidRPr="00B66EB8">
        <w:t xml:space="preserve">für eine gute Aufgabenkultur </w:t>
      </w:r>
      <w:r>
        <w:t>sind:</w:t>
      </w:r>
    </w:p>
    <w:p w14:paraId="0550CF64" w14:textId="77777777" w:rsidR="00B66EB8" w:rsidRDefault="00B66EB8" w:rsidP="00B66EB8">
      <w:pPr>
        <w:pStyle w:val="Listenabsatz"/>
        <w:numPr>
          <w:ilvl w:val="0"/>
          <w:numId w:val="7"/>
        </w:numPr>
      </w:pPr>
      <w:r w:rsidRPr="00B66EB8">
        <w:t>Kohärenz &amp; Relevanz</w:t>
      </w:r>
    </w:p>
    <w:p w14:paraId="70893EEE" w14:textId="0C5DCB66" w:rsidR="00B66EB8" w:rsidRPr="00B66EB8" w:rsidRDefault="00B66EB8" w:rsidP="00B66EB8">
      <w:pPr>
        <w:pStyle w:val="Listenabsatz"/>
      </w:pPr>
      <w:r w:rsidRPr="00B66EB8">
        <w:t>Das Angebot von Lern- und Leistungsaufgaben ist im Einklang mit den</w:t>
      </w:r>
      <w:r>
        <w:t xml:space="preserve"> </w:t>
      </w:r>
      <w:r w:rsidRPr="00B66EB8">
        <w:t>Lernzielen. Aufgaben werden systematisch nach dem Webb-Modell analysiert bzw. erstellt. Der</w:t>
      </w:r>
      <w:r>
        <w:t xml:space="preserve"> </w:t>
      </w:r>
      <w:r w:rsidRPr="00B66EB8">
        <w:t>Fokus liegt auf Aufgaben, die dem Komplexitätsgrad der Anforderungen entsprechen. Lehr</w:t>
      </w:r>
      <w:r>
        <w:t xml:space="preserve">personen </w:t>
      </w:r>
      <w:r w:rsidRPr="00B66EB8">
        <w:t>kompensieren mangelhafte Angebote im Lehrwerk.</w:t>
      </w:r>
    </w:p>
    <w:p w14:paraId="44301183" w14:textId="77777777" w:rsidR="00B66EB8" w:rsidRDefault="00B66EB8" w:rsidP="00B66EB8">
      <w:pPr>
        <w:pStyle w:val="Listenabsatz"/>
        <w:numPr>
          <w:ilvl w:val="0"/>
          <w:numId w:val="7"/>
        </w:numPr>
      </w:pPr>
      <w:r w:rsidRPr="00B66EB8">
        <w:t>Spektrum an Komplexität</w:t>
      </w:r>
    </w:p>
    <w:p w14:paraId="6BE0D3D9" w14:textId="467D6C62" w:rsidR="00C82E33" w:rsidRPr="00B66EB8" w:rsidRDefault="00B66EB8" w:rsidP="00B66EB8">
      <w:pPr>
        <w:pStyle w:val="Listenabsatz"/>
      </w:pPr>
      <w:r w:rsidRPr="00B66EB8">
        <w:t>Alle Lernenden setzen sich mit Aufgaben des gesamten</w:t>
      </w:r>
      <w:r>
        <w:t xml:space="preserve"> </w:t>
      </w:r>
      <w:r w:rsidRPr="00B66EB8">
        <w:t>Komplexitätsspektrums auseinander, wobei Aufgaben entsprechend dem Komplexitätsgrad im</w:t>
      </w:r>
      <w:r>
        <w:t xml:space="preserve"> </w:t>
      </w:r>
      <w:r w:rsidRPr="00B66EB8">
        <w:t>Zielbild erste Priorität haben. Zeit zu Denken wird im Unterricht geschaffen; auf Tempo wird bei</w:t>
      </w:r>
      <w:r>
        <w:t xml:space="preserve"> </w:t>
      </w:r>
      <w:r w:rsidRPr="00B66EB8">
        <w:t>komplexen Aufgaben wenig Wert gelegt.</w:t>
      </w:r>
    </w:p>
    <w:sectPr w:rsidR="00C82E33" w:rsidRPr="00B66EB8" w:rsidSect="00A439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64EB"/>
    <w:multiLevelType w:val="hybridMultilevel"/>
    <w:tmpl w:val="8B303D3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A1B02"/>
    <w:multiLevelType w:val="hybridMultilevel"/>
    <w:tmpl w:val="9E7215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C5AF7"/>
    <w:multiLevelType w:val="hybridMultilevel"/>
    <w:tmpl w:val="0202420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40F63"/>
    <w:multiLevelType w:val="hybridMultilevel"/>
    <w:tmpl w:val="E52EA772"/>
    <w:lvl w:ilvl="0" w:tplc="20EA35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34E73"/>
    <w:multiLevelType w:val="hybridMultilevel"/>
    <w:tmpl w:val="8C66ACA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C0AA0"/>
    <w:multiLevelType w:val="hybridMultilevel"/>
    <w:tmpl w:val="7A8A8864"/>
    <w:lvl w:ilvl="0" w:tplc="20EA35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A34BB"/>
    <w:multiLevelType w:val="hybridMultilevel"/>
    <w:tmpl w:val="6B3EC85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EA"/>
    <w:rsid w:val="00300D30"/>
    <w:rsid w:val="00340233"/>
    <w:rsid w:val="00645600"/>
    <w:rsid w:val="006B7FCF"/>
    <w:rsid w:val="00964E37"/>
    <w:rsid w:val="00A43916"/>
    <w:rsid w:val="00A678EA"/>
    <w:rsid w:val="00B66EB8"/>
    <w:rsid w:val="00C27781"/>
    <w:rsid w:val="00C82E33"/>
    <w:rsid w:val="00D159B2"/>
    <w:rsid w:val="00F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12F3"/>
  <w15:chartTrackingRefBased/>
  <w15:docId w15:val="{9D83F4EB-1DC0-477B-99B8-DB22B239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Listentabelle6farbig">
    <w:name w:val="List Table 6 Colorful"/>
    <w:basedOn w:val="NormaleTabelle"/>
    <w:uiPriority w:val="51"/>
    <w:rsid w:val="00964E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nabsatz">
    <w:name w:val="List Paragraph"/>
    <w:basedOn w:val="Standard"/>
    <w:uiPriority w:val="34"/>
    <w:qFormat/>
    <w:rsid w:val="00340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Schubert</dc:creator>
  <cp:keywords/>
  <dc:description/>
  <cp:lastModifiedBy>Andreas Schubert</cp:lastModifiedBy>
  <cp:revision>3</cp:revision>
  <dcterms:created xsi:type="dcterms:W3CDTF">2024-04-15T18:05:00Z</dcterms:created>
  <dcterms:modified xsi:type="dcterms:W3CDTF">2024-05-03T05:37:00Z</dcterms:modified>
</cp:coreProperties>
</file>