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CF" w:rsidRPr="006F2ACF" w:rsidRDefault="006F2ACF" w:rsidP="006F2ACF">
      <w:pPr>
        <w:pStyle w:val="KeinLeerraum"/>
        <w:shd w:val="clear" w:color="auto" w:fill="D9D9D9" w:themeFill="background1" w:themeFillShade="D9"/>
        <w:jc w:val="center"/>
        <w:rPr>
          <w:b/>
          <w:color w:val="009EE3"/>
          <w:sz w:val="28"/>
          <w:szCs w:val="24"/>
        </w:rPr>
      </w:pPr>
      <w:r w:rsidRPr="006F2ACF">
        <w:rPr>
          <w:b/>
          <w:color w:val="009EE3"/>
          <w:sz w:val="28"/>
          <w:szCs w:val="24"/>
        </w:rPr>
        <w:t>Zutrittsanforderung PH NÖ</w:t>
      </w:r>
    </w:p>
    <w:p w:rsidR="006F2ACF" w:rsidRPr="006F2ACF" w:rsidRDefault="006F2ACF" w:rsidP="006F2ACF">
      <w:pPr>
        <w:pStyle w:val="KeinLeerraum"/>
        <w:jc w:val="center"/>
        <w:rPr>
          <w:b/>
          <w:color w:val="5D5958"/>
          <w:sz w:val="24"/>
          <w:szCs w:val="24"/>
        </w:rPr>
      </w:pPr>
    </w:p>
    <w:p w:rsidR="006F2ACF" w:rsidRPr="00D83F37" w:rsidRDefault="006F2ACF" w:rsidP="006F2ACF">
      <w:pPr>
        <w:pStyle w:val="KeinLeerraum"/>
        <w:shd w:val="clear" w:color="auto" w:fill="D9D9D9" w:themeFill="background1" w:themeFillShade="D9"/>
        <w:jc w:val="center"/>
        <w:rPr>
          <w:rFonts w:cstheme="minorHAnsi"/>
          <w:color w:val="002060"/>
          <w:sz w:val="20"/>
          <w:szCs w:val="20"/>
        </w:rPr>
      </w:pPr>
      <w:r w:rsidRPr="00D83F37">
        <w:rPr>
          <w:rFonts w:cstheme="minorHAnsi"/>
          <w:color w:val="002060"/>
          <w:sz w:val="20"/>
          <w:szCs w:val="20"/>
        </w:rPr>
        <w:t>Für den Erhalt eines Zutrittsmediums ist eine Kaution von € 50,00 zu hinterlegen.</w:t>
      </w:r>
    </w:p>
    <w:p w:rsidR="006F2ACF" w:rsidRDefault="0073196B" w:rsidP="0073196B">
      <w:pPr>
        <w:pStyle w:val="KeinLeerraum"/>
        <w:tabs>
          <w:tab w:val="left" w:pos="990"/>
        </w:tabs>
        <w:rPr>
          <w:color w:val="5D5958"/>
        </w:rPr>
      </w:pPr>
      <w:r>
        <w:rPr>
          <w:color w:val="5D5958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73196B" w:rsidTr="00E63C1A">
        <w:trPr>
          <w:trHeight w:hRule="exact" w:val="3402"/>
        </w:trPr>
        <w:tc>
          <w:tcPr>
            <w:tcW w:w="2835" w:type="dxa"/>
            <w:vMerge w:val="restart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73196B" w:rsidRPr="00610CDD" w:rsidRDefault="0073196B" w:rsidP="00E63C1A">
            <w:pPr>
              <w:tabs>
                <w:tab w:val="left" w:pos="2757"/>
              </w:tabs>
              <w:rPr>
                <w:rFonts w:cstheme="minorHAnsi"/>
                <w:color w:val="002060"/>
                <w:sz w:val="20"/>
                <w:szCs w:val="20"/>
              </w:rPr>
            </w:pPr>
            <w:r w:rsidRPr="00E6430A">
              <w:rPr>
                <w:rFonts w:cstheme="minorHAnsi"/>
                <w:color w:val="002060"/>
                <w:sz w:val="20"/>
                <w:szCs w:val="20"/>
              </w:rPr>
              <w:t xml:space="preserve">Nutzungspartner/in der PH </w:t>
            </w:r>
            <w:r>
              <w:rPr>
                <w:rFonts w:cstheme="minorHAnsi"/>
                <w:color w:val="002060"/>
                <w:sz w:val="20"/>
                <w:szCs w:val="20"/>
              </w:rPr>
              <w:t>N</w:t>
            </w:r>
            <w:r w:rsidRPr="00E6430A">
              <w:rPr>
                <w:rFonts w:cstheme="minorHAnsi"/>
                <w:color w:val="002060"/>
                <w:sz w:val="20"/>
                <w:szCs w:val="20"/>
              </w:rPr>
              <w:t>Ö</w:t>
            </w:r>
            <w:r>
              <w:rPr>
                <w:rFonts w:cstheme="minorHAnsi"/>
                <w:color w:val="002060"/>
                <w:sz w:val="20"/>
                <w:szCs w:val="20"/>
              </w:rPr>
              <w:t>:</w:t>
            </w:r>
            <w:r w:rsidRPr="00E6430A">
              <w:rPr>
                <w:rFonts w:cstheme="minorHAnsi"/>
                <w:color w:val="002060"/>
                <w:sz w:val="20"/>
                <w:szCs w:val="20"/>
              </w:rPr>
              <w:tab/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73196B" w:rsidRDefault="000C016F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"/>
                  </w:textInput>
                </w:ffData>
              </w:fldChar>
            </w:r>
            <w:r>
              <w:rPr>
                <w:sz w:val="28"/>
                <w:szCs w:val="20"/>
              </w:rPr>
              <w:instrText xml:space="preserve"> FORMTEXT </w:instrText>
            </w:r>
            <w:r>
              <w:rPr>
                <w:sz w:val="28"/>
                <w:szCs w:val="20"/>
              </w:rPr>
            </w:r>
            <w:r>
              <w:rPr>
                <w:sz w:val="28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r>
              <w:rPr>
                <w:noProof/>
                <w:sz w:val="28"/>
                <w:szCs w:val="20"/>
              </w:rPr>
              <w:t> </w:t>
            </w:r>
            <w:bookmarkEnd w:id="0"/>
            <w:r>
              <w:rPr>
                <w:sz w:val="28"/>
                <w:szCs w:val="20"/>
              </w:rPr>
              <w:fldChar w:fldCharType="end"/>
            </w:r>
          </w:p>
          <w:p w:rsidR="0073196B" w:rsidRDefault="0073196B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jc w:val="center"/>
              <w:rPr>
                <w:rFonts w:cstheme="minorHAnsi"/>
                <w:b/>
                <w:color w:val="002060"/>
                <w:sz w:val="28"/>
                <w:szCs w:val="28"/>
              </w:rPr>
            </w:pPr>
          </w:p>
        </w:tc>
      </w:tr>
      <w:tr w:rsidR="0073196B" w:rsidRPr="00722F88" w:rsidTr="00E63C1A">
        <w:trPr>
          <w:trHeight w:hRule="exact" w:val="284"/>
        </w:trPr>
        <w:tc>
          <w:tcPr>
            <w:tcW w:w="2835" w:type="dxa"/>
            <w:vMerge/>
            <w:tcMar>
              <w:left w:w="28" w:type="dxa"/>
              <w:right w:w="28" w:type="dxa"/>
            </w:tcMar>
            <w:vAlign w:val="center"/>
          </w:tcPr>
          <w:p w:rsidR="0073196B" w:rsidRPr="00722F88" w:rsidRDefault="0073196B" w:rsidP="00E63C1A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</w:p>
        </w:tc>
        <w:tc>
          <w:tcPr>
            <w:tcW w:w="7927" w:type="dxa"/>
            <w:tcBorders>
              <w:top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73196B" w:rsidRPr="00722F88" w:rsidRDefault="0073196B" w:rsidP="00E63C1A">
            <w:pPr>
              <w:jc w:val="center"/>
              <w:rPr>
                <w:rFonts w:cstheme="minorHAnsi"/>
                <w:color w:val="002060"/>
                <w:sz w:val="16"/>
                <w:szCs w:val="16"/>
              </w:rPr>
            </w:pPr>
            <w:r w:rsidRPr="00722F88">
              <w:rPr>
                <w:rFonts w:cstheme="minorHAnsi"/>
                <w:color w:val="002060"/>
                <w:sz w:val="16"/>
                <w:szCs w:val="16"/>
              </w:rPr>
              <w:t>Schullogo/Schulstempel; gesetzlicher Schulname; Adresse</w:t>
            </w:r>
            <w:r>
              <w:rPr>
                <w:rFonts w:cstheme="minorHAnsi"/>
                <w:color w:val="002060"/>
                <w:sz w:val="16"/>
                <w:szCs w:val="16"/>
              </w:rPr>
              <w:t>; Tel.; Mailadresse</w:t>
            </w:r>
          </w:p>
        </w:tc>
      </w:tr>
    </w:tbl>
    <w:p w:rsidR="0073196B" w:rsidRPr="0010517A" w:rsidRDefault="0073196B" w:rsidP="0073196B">
      <w:pPr>
        <w:jc w:val="center"/>
        <w:rPr>
          <w:rFonts w:cstheme="minorHAnsi"/>
          <w:color w:val="002060"/>
          <w:sz w:val="8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927"/>
      </w:tblGrid>
      <w:tr w:rsidR="0073196B" w:rsidTr="00E63C1A">
        <w:trPr>
          <w:trHeight w:hRule="exact" w:val="2268"/>
        </w:trPr>
        <w:tc>
          <w:tcPr>
            <w:tcW w:w="2835" w:type="dxa"/>
            <w:tcBorders>
              <w:right w:val="single" w:sz="4" w:space="0" w:color="000066"/>
            </w:tcBorders>
            <w:tcMar>
              <w:left w:w="28" w:type="dxa"/>
              <w:right w:w="28" w:type="dxa"/>
            </w:tcMar>
            <w:vAlign w:val="center"/>
          </w:tcPr>
          <w:p w:rsidR="0073196B" w:rsidRPr="00610CDD" w:rsidRDefault="0073196B" w:rsidP="00D83F37">
            <w:pPr>
              <w:tabs>
                <w:tab w:val="left" w:pos="2757"/>
              </w:tabs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Nutzungszeitraum und wochentägliches Zeitfeld:</w:t>
            </w:r>
          </w:p>
        </w:tc>
        <w:tc>
          <w:tcPr>
            <w:tcW w:w="7927" w:type="dxa"/>
            <w:tcBorders>
              <w:top w:val="single" w:sz="4" w:space="0" w:color="000066"/>
              <w:left w:val="single" w:sz="4" w:space="0" w:color="000066"/>
              <w:bottom w:val="single" w:sz="4" w:space="0" w:color="000066"/>
              <w:right w:val="single" w:sz="4" w:space="0" w:color="000066"/>
            </w:tcBorders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</w:tcPr>
          <w:p w:rsidR="0073196B" w:rsidRDefault="0073196B" w:rsidP="00E63C1A">
            <w:pPr>
              <w:rPr>
                <w:rFonts w:cstheme="minorHAnsi"/>
                <w:b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511443">
              <w:rPr>
                <w:rFonts w:cstheme="minorHAnsi"/>
                <w:color w:val="002060"/>
                <w:sz w:val="20"/>
                <w:szCs w:val="20"/>
              </w:rPr>
              <w:t xml:space="preserve">Schuljahr </w:t>
            </w:r>
            <w:r w:rsidRPr="0074051F">
              <w:rPr>
                <w:sz w:val="2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3"/>
            <w:r w:rsidRPr="0074051F">
              <w:rPr>
                <w:sz w:val="28"/>
                <w:szCs w:val="20"/>
              </w:rPr>
              <w:instrText xml:space="preserve"> FORMTEXT </w:instrText>
            </w:r>
            <w:r w:rsidRPr="0074051F">
              <w:rPr>
                <w:sz w:val="28"/>
                <w:szCs w:val="20"/>
              </w:rPr>
            </w:r>
            <w:r w:rsidRPr="0074051F">
              <w:rPr>
                <w:sz w:val="28"/>
                <w:szCs w:val="20"/>
              </w:rPr>
              <w:fldChar w:fldCharType="separate"/>
            </w:r>
            <w:r w:rsidRPr="0074051F">
              <w:rPr>
                <w:noProof/>
                <w:sz w:val="28"/>
                <w:szCs w:val="20"/>
              </w:rPr>
              <w:t> </w:t>
            </w:r>
            <w:r w:rsidRPr="0074051F">
              <w:rPr>
                <w:noProof/>
                <w:sz w:val="28"/>
                <w:szCs w:val="20"/>
              </w:rPr>
              <w:t> </w:t>
            </w:r>
            <w:r w:rsidRPr="0074051F">
              <w:rPr>
                <w:noProof/>
                <w:sz w:val="28"/>
                <w:szCs w:val="20"/>
              </w:rPr>
              <w:t> </w:t>
            </w:r>
            <w:r w:rsidRPr="0074051F">
              <w:rPr>
                <w:noProof/>
                <w:sz w:val="28"/>
                <w:szCs w:val="20"/>
              </w:rPr>
              <w:t> </w:t>
            </w:r>
            <w:r w:rsidRPr="0074051F">
              <w:rPr>
                <w:noProof/>
                <w:sz w:val="28"/>
                <w:szCs w:val="20"/>
              </w:rPr>
              <w:t> </w:t>
            </w:r>
            <w:r w:rsidRPr="0074051F">
              <w:rPr>
                <w:sz w:val="28"/>
                <w:szCs w:val="20"/>
              </w:rPr>
              <w:fldChar w:fldCharType="end"/>
            </w:r>
            <w:bookmarkEnd w:id="1"/>
            <w:r>
              <w:rPr>
                <w:sz w:val="20"/>
                <w:szCs w:val="20"/>
              </w:rPr>
              <w:t xml:space="preserve"> …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exakte Dauer </w:t>
            </w:r>
            <w:r w:rsidRPr="00937BBE">
              <w:rPr>
                <w:rFonts w:cstheme="minorHAnsi"/>
                <w:color w:val="002060"/>
                <w:sz w:val="16"/>
                <w:szCs w:val="20"/>
              </w:rPr>
              <w:t>(auszufüllen, falls nur Teile des Schuljahres)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: </w:t>
            </w:r>
            <w:r w:rsidRPr="0074051F">
              <w:rPr>
                <w:sz w:val="3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4051F">
              <w:rPr>
                <w:sz w:val="32"/>
                <w:szCs w:val="20"/>
              </w:rPr>
              <w:instrText xml:space="preserve"> FORMTEXT </w:instrText>
            </w:r>
            <w:r w:rsidRPr="0074051F">
              <w:rPr>
                <w:sz w:val="32"/>
                <w:szCs w:val="20"/>
              </w:rPr>
            </w:r>
            <w:r w:rsidRPr="0074051F">
              <w:rPr>
                <w:sz w:val="32"/>
                <w:szCs w:val="20"/>
              </w:rPr>
              <w:fldChar w:fldCharType="separate"/>
            </w:r>
            <w:r w:rsidRPr="0074051F">
              <w:rPr>
                <w:noProof/>
                <w:sz w:val="32"/>
                <w:szCs w:val="20"/>
              </w:rPr>
              <w:t> </w:t>
            </w:r>
            <w:r w:rsidRPr="0074051F">
              <w:rPr>
                <w:noProof/>
                <w:sz w:val="32"/>
                <w:szCs w:val="20"/>
              </w:rPr>
              <w:t> </w:t>
            </w:r>
            <w:r w:rsidRPr="0074051F">
              <w:rPr>
                <w:noProof/>
                <w:sz w:val="32"/>
                <w:szCs w:val="20"/>
              </w:rPr>
              <w:t> </w:t>
            </w:r>
            <w:r w:rsidRPr="0074051F">
              <w:rPr>
                <w:noProof/>
                <w:sz w:val="32"/>
                <w:szCs w:val="20"/>
              </w:rPr>
              <w:t> </w:t>
            </w:r>
            <w:r w:rsidRPr="0074051F">
              <w:rPr>
                <w:noProof/>
                <w:sz w:val="32"/>
                <w:szCs w:val="20"/>
              </w:rPr>
              <w:t> </w:t>
            </w:r>
            <w:r w:rsidRPr="0074051F">
              <w:rPr>
                <w:sz w:val="32"/>
                <w:szCs w:val="20"/>
              </w:rPr>
              <w:fldChar w:fldCharType="end"/>
            </w:r>
          </w:p>
          <w:p w:rsidR="0073196B" w:rsidRDefault="0073196B" w:rsidP="00E63C1A">
            <w:pPr>
              <w:rPr>
                <w:rFonts w:cstheme="minorHAnsi"/>
                <w:b/>
                <w:color w:val="002060"/>
                <w:sz w:val="20"/>
                <w:szCs w:val="20"/>
              </w:rPr>
            </w:pPr>
          </w:p>
          <w:p w:rsidR="0073196B" w:rsidRDefault="0073196B" w:rsidP="00E63C1A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rPr>
                <w:rFonts w:cstheme="minorHAnsi"/>
                <w:color w:val="002060"/>
                <w:sz w:val="28"/>
                <w:szCs w:val="28"/>
              </w:rPr>
            </w:pPr>
          </w:p>
          <w:p w:rsidR="0073196B" w:rsidRDefault="0073196B" w:rsidP="00E63C1A">
            <w:pPr>
              <w:rPr>
                <w:rFonts w:cstheme="minorHAnsi"/>
                <w:b/>
                <w:color w:val="002060"/>
                <w:sz w:val="28"/>
                <w:szCs w:val="28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  <w:r w:rsidRPr="002269A4">
              <w:rPr>
                <w:rFonts w:cstheme="minorHAnsi"/>
                <w:color w:val="002060"/>
                <w:sz w:val="20"/>
                <w:szCs w:val="20"/>
              </w:rPr>
              <w:t xml:space="preserve">Wochentag: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   </w:t>
            </w:r>
            <w:r>
              <w:rPr>
                <w:rFonts w:cstheme="minorHAnsi"/>
                <w:color w:val="002060"/>
                <w:sz w:val="28"/>
                <w:szCs w:val="28"/>
              </w:rPr>
              <w:t xml:space="preserve">//   </w:t>
            </w:r>
            <w:r w:rsidRPr="00DD26E7">
              <w:rPr>
                <w:rFonts w:cstheme="minorHAnsi"/>
                <w:color w:val="002060"/>
                <w:sz w:val="20"/>
                <w:szCs w:val="20"/>
              </w:rPr>
              <w:t xml:space="preserve">exakt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… </w:t>
            </w:r>
            <w:r w:rsidRPr="007502F7">
              <w:rPr>
                <w:rFonts w:cstheme="minorHAnsi"/>
                <w:color w:val="002060"/>
                <w:sz w:val="20"/>
                <w:szCs w:val="20"/>
              </w:rPr>
              <w:t xml:space="preserve">von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206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502F7">
              <w:rPr>
                <w:rFonts w:cstheme="minorHAnsi"/>
                <w:color w:val="002060"/>
                <w:sz w:val="20"/>
                <w:szCs w:val="20"/>
              </w:rPr>
              <w:t xml:space="preserve">h </w:t>
            </w:r>
            <w:r>
              <w:rPr>
                <w:rFonts w:cstheme="minorHAnsi"/>
                <w:color w:val="002060"/>
                <w:sz w:val="20"/>
                <w:szCs w:val="20"/>
              </w:rPr>
              <w:t xml:space="preserve">… </w:t>
            </w:r>
            <w:r w:rsidRPr="007502F7">
              <w:rPr>
                <w:rFonts w:cstheme="minorHAnsi"/>
                <w:color w:val="002060"/>
                <w:sz w:val="20"/>
                <w:szCs w:val="20"/>
              </w:rPr>
              <w:t xml:space="preserve">bis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Pr="007502F7">
              <w:rPr>
                <w:rFonts w:cstheme="minorHAnsi"/>
                <w:color w:val="002060"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502F7">
              <w:rPr>
                <w:rFonts w:cstheme="minorHAnsi"/>
                <w:color w:val="002060"/>
                <w:sz w:val="20"/>
                <w:szCs w:val="20"/>
              </w:rPr>
              <w:t>h</w:t>
            </w:r>
          </w:p>
        </w:tc>
      </w:tr>
    </w:tbl>
    <w:p w:rsidR="0073196B" w:rsidRPr="0010517A" w:rsidRDefault="0073196B" w:rsidP="0073196B">
      <w:pPr>
        <w:pStyle w:val="KeinLeerraum"/>
        <w:tabs>
          <w:tab w:val="left" w:pos="990"/>
        </w:tabs>
        <w:rPr>
          <w:color w:val="5D5958"/>
          <w:sz w:val="18"/>
        </w:rPr>
      </w:pPr>
    </w:p>
    <w:p w:rsidR="0073196B" w:rsidRPr="00227B84" w:rsidRDefault="00227B84" w:rsidP="0073196B">
      <w:pPr>
        <w:pStyle w:val="KeinLeerraum"/>
        <w:tabs>
          <w:tab w:val="left" w:pos="990"/>
        </w:tabs>
        <w:rPr>
          <w:color w:val="002060"/>
          <w:sz w:val="18"/>
        </w:rPr>
      </w:pPr>
      <w:r w:rsidRPr="00227B84">
        <w:rPr>
          <w:color w:val="002060"/>
          <w:sz w:val="18"/>
        </w:rPr>
        <w:t>Wird von der PH NÖ ausgefüllt:</w:t>
      </w:r>
    </w:p>
    <w:tbl>
      <w:tblPr>
        <w:tblW w:w="107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134"/>
        <w:gridCol w:w="6262"/>
      </w:tblGrid>
      <w:tr w:rsidR="00227B84" w:rsidRPr="006F2ACF" w:rsidTr="00227B84">
        <w:trPr>
          <w:trHeight w:val="510"/>
        </w:trPr>
        <w:tc>
          <w:tcPr>
            <w:tcW w:w="3402" w:type="dxa"/>
            <w:shd w:val="clear" w:color="auto" w:fill="DEEAF6"/>
            <w:vAlign w:val="center"/>
            <w:hideMark/>
          </w:tcPr>
          <w:p w:rsidR="006F2ACF" w:rsidRPr="006F2ACF" w:rsidRDefault="006F2ACF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Zutrittsmedium</w:t>
            </w:r>
          </w:p>
          <w:p w:rsidR="006F2ACF" w:rsidRPr="006F2ACF" w:rsidRDefault="00D83F37" w:rsidP="00227B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16"/>
                <w:szCs w:val="20"/>
                <w:lang w:eastAsia="de-AT"/>
              </w:rPr>
            </w:pPr>
            <w:r>
              <w:rPr>
                <w:rFonts w:cstheme="minorHAnsi"/>
                <w:color w:val="002060"/>
                <w:sz w:val="12"/>
                <w:szCs w:val="16"/>
              </w:rPr>
              <w:t>(Bezeichnung PH-Card)</w:t>
            </w:r>
          </w:p>
        </w:tc>
        <w:tc>
          <w:tcPr>
            <w:tcW w:w="1134" w:type="dxa"/>
            <w:shd w:val="clear" w:color="auto" w:fill="DEEAF6"/>
            <w:noWrap/>
            <w:vAlign w:val="center"/>
            <w:hideMark/>
          </w:tcPr>
          <w:p w:rsidR="006F2ACF" w:rsidRPr="006F2ACF" w:rsidRDefault="006F2ACF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Anzahl</w:t>
            </w:r>
          </w:p>
        </w:tc>
        <w:tc>
          <w:tcPr>
            <w:tcW w:w="6262" w:type="dxa"/>
            <w:shd w:val="clear" w:color="auto" w:fill="DEEAF6"/>
            <w:vAlign w:val="center"/>
          </w:tcPr>
          <w:p w:rsidR="006F2ACF" w:rsidRPr="006F2ACF" w:rsidRDefault="006F2ACF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D83F37">
              <w:rPr>
                <w:rFonts w:cstheme="minorHAnsi"/>
                <w:color w:val="002060"/>
                <w:sz w:val="20"/>
                <w:szCs w:val="20"/>
              </w:rPr>
              <w:t>Zutrittsbereich</w:t>
            </w:r>
          </w:p>
        </w:tc>
      </w:tr>
      <w:tr w:rsidR="006F2ACF" w:rsidRPr="006F2ACF" w:rsidTr="00227B84">
        <w:trPr>
          <w:trHeight w:val="499"/>
        </w:trPr>
        <w:tc>
          <w:tcPr>
            <w:tcW w:w="3402" w:type="dxa"/>
            <w:shd w:val="clear" w:color="auto" w:fill="DEEAF6"/>
            <w:noWrap/>
            <w:vAlign w:val="center"/>
          </w:tcPr>
          <w:p w:rsidR="006F2ACF" w:rsidRDefault="006F2ACF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</w:p>
          <w:p w:rsidR="00227B84" w:rsidRPr="00C35B38" w:rsidRDefault="00C35B38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0"/>
                <w:szCs w:val="20"/>
                <w:lang w:eastAsia="de-AT"/>
              </w:rPr>
            </w:pPr>
            <w:r w:rsidRPr="00C35B3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35B38">
              <w:rPr>
                <w:sz w:val="20"/>
                <w:szCs w:val="20"/>
              </w:rPr>
              <w:instrText xml:space="preserve"> FORMTEXT </w:instrText>
            </w:r>
            <w:r w:rsidRPr="00C35B38">
              <w:rPr>
                <w:sz w:val="20"/>
                <w:szCs w:val="20"/>
              </w:rPr>
            </w:r>
            <w:r w:rsidRPr="00C35B38">
              <w:rPr>
                <w:sz w:val="20"/>
                <w:szCs w:val="20"/>
              </w:rPr>
              <w:fldChar w:fldCharType="separate"/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noProof/>
                <w:sz w:val="20"/>
                <w:szCs w:val="20"/>
              </w:rPr>
              <w:t> </w:t>
            </w:r>
            <w:r w:rsidRPr="00C35B38">
              <w:rPr>
                <w:sz w:val="20"/>
                <w:szCs w:val="20"/>
              </w:rPr>
              <w:fldChar w:fldCharType="end"/>
            </w:r>
          </w:p>
          <w:p w:rsidR="00227B84" w:rsidRPr="006F2ACF" w:rsidRDefault="00227B84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</w:p>
        </w:tc>
        <w:tc>
          <w:tcPr>
            <w:tcW w:w="1134" w:type="dxa"/>
            <w:shd w:val="clear" w:color="auto" w:fill="DEEAF6"/>
            <w:noWrap/>
            <w:vAlign w:val="center"/>
          </w:tcPr>
          <w:p w:rsidR="006F2ACF" w:rsidRPr="006F2ACF" w:rsidRDefault="00C35B38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262" w:type="dxa"/>
            <w:shd w:val="clear" w:color="auto" w:fill="DEEAF6"/>
            <w:vAlign w:val="center"/>
          </w:tcPr>
          <w:p w:rsidR="006F2ACF" w:rsidRPr="006F2ACF" w:rsidRDefault="00C35B38" w:rsidP="000D0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D5958"/>
                <w:sz w:val="24"/>
                <w:lang w:eastAsia="de-AT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F2ACF" w:rsidRPr="006F2ACF" w:rsidRDefault="006F2ACF" w:rsidP="006F2ACF">
      <w:pPr>
        <w:pStyle w:val="KeinLeerraum"/>
        <w:rPr>
          <w:color w:val="5D5958"/>
        </w:rPr>
      </w:pPr>
    </w:p>
    <w:p w:rsidR="00867DB7" w:rsidRDefault="00867DB7" w:rsidP="00867DB7">
      <w:pPr>
        <w:pStyle w:val="KeinLeerraum"/>
        <w:rPr>
          <w:color w:val="002060"/>
          <w:sz w:val="18"/>
        </w:rPr>
      </w:pPr>
      <w:r>
        <w:rPr>
          <w:color w:val="002060"/>
          <w:sz w:val="18"/>
        </w:rPr>
        <w:t xml:space="preserve">Zur Information: </w:t>
      </w:r>
    </w:p>
    <w:p w:rsidR="006F2ACF" w:rsidRPr="00D83F37" w:rsidRDefault="00867DB7" w:rsidP="00867DB7">
      <w:pPr>
        <w:pStyle w:val="KeinLeerraum"/>
        <w:rPr>
          <w:color w:val="002060"/>
          <w:sz w:val="18"/>
        </w:rPr>
      </w:pPr>
      <w:r>
        <w:rPr>
          <w:color w:val="002060"/>
          <w:sz w:val="18"/>
        </w:rPr>
        <w:t xml:space="preserve">Die </w:t>
      </w:r>
      <w:r w:rsidRPr="00D83F37">
        <w:rPr>
          <w:color w:val="002060"/>
          <w:sz w:val="18"/>
        </w:rPr>
        <w:t>Zutrittsmedien der PH N</w:t>
      </w:r>
      <w:r>
        <w:rPr>
          <w:color w:val="002060"/>
          <w:sz w:val="18"/>
        </w:rPr>
        <w:t xml:space="preserve">Ö </w:t>
      </w:r>
      <w:r w:rsidRPr="00D83F37">
        <w:rPr>
          <w:color w:val="002060"/>
          <w:sz w:val="18"/>
        </w:rPr>
        <w:t xml:space="preserve">sind </w:t>
      </w:r>
      <w:r w:rsidRPr="00F156BF">
        <w:rPr>
          <w:color w:val="002060"/>
          <w:sz w:val="18"/>
        </w:rPr>
        <w:t>Bundeseigentum</w:t>
      </w:r>
      <w:r>
        <w:rPr>
          <w:color w:val="002060"/>
          <w:sz w:val="18"/>
        </w:rPr>
        <w:t xml:space="preserve"> und dürfen deshalb nicht übertragen werden</w:t>
      </w:r>
      <w:r w:rsidRPr="00D83F37">
        <w:rPr>
          <w:color w:val="002060"/>
          <w:sz w:val="18"/>
        </w:rPr>
        <w:t xml:space="preserve">. </w:t>
      </w:r>
    </w:p>
    <w:p w:rsidR="006F2ACF" w:rsidRPr="00D83F37" w:rsidRDefault="006F2ACF" w:rsidP="006F2ACF">
      <w:pPr>
        <w:pStyle w:val="KeinLeerraum"/>
        <w:rPr>
          <w:color w:val="002060"/>
          <w:sz w:val="18"/>
        </w:rPr>
      </w:pPr>
    </w:p>
    <w:p w:rsidR="006F2ACF" w:rsidRDefault="00867DB7" w:rsidP="006F2ACF">
      <w:pPr>
        <w:pStyle w:val="KeinLeerraum"/>
        <w:rPr>
          <w:color w:val="002060"/>
          <w:sz w:val="18"/>
        </w:rPr>
      </w:pPr>
      <w:r w:rsidRPr="00867DB7">
        <w:rPr>
          <w:color w:val="002060"/>
          <w:sz w:val="18"/>
        </w:rPr>
        <w:t>Bei Verlust oder Diebstahl ersuchen wir um unverzügliche Meldung an die Wirtschaftsstelle (</w:t>
      </w:r>
      <w:r w:rsidRPr="00867DB7">
        <w:rPr>
          <w:rStyle w:val="Hyperlink"/>
          <w:sz w:val="18"/>
        </w:rPr>
        <w:t>wirtschaftsstelle@ph-noe.ac.at</w:t>
      </w:r>
      <w:r w:rsidRPr="00867DB7">
        <w:rPr>
          <w:color w:val="002060"/>
          <w:sz w:val="18"/>
        </w:rPr>
        <w:t>) und gegebenenfalls um eine polizeiliche Anzeige.</w:t>
      </w:r>
      <w:r w:rsidR="006F2ACF" w:rsidRPr="00D83F37">
        <w:rPr>
          <w:color w:val="002060"/>
          <w:sz w:val="18"/>
        </w:rPr>
        <w:t xml:space="preserve">  </w:t>
      </w:r>
    </w:p>
    <w:p w:rsidR="00E01756" w:rsidRDefault="00E01756" w:rsidP="006F2ACF">
      <w:pPr>
        <w:pStyle w:val="KeinLeerraum"/>
        <w:rPr>
          <w:color w:val="002060"/>
          <w:sz w:val="18"/>
        </w:rPr>
      </w:pPr>
    </w:p>
    <w:p w:rsidR="00E01756" w:rsidRDefault="00E01756" w:rsidP="006F2ACF">
      <w:pPr>
        <w:pStyle w:val="KeinLeerraum"/>
        <w:rPr>
          <w:color w:val="002060"/>
          <w:sz w:val="18"/>
        </w:rPr>
      </w:pPr>
      <w:r w:rsidRPr="00E01756">
        <w:rPr>
          <w:color w:val="002060"/>
          <w:sz w:val="18"/>
        </w:rPr>
        <w:t>Die Kaution wird nach Rückgabe der Schlüsselkarte in der Wirtschaftsstelle auf ein bekanntzugebendes Konto überwiesen.</w:t>
      </w:r>
    </w:p>
    <w:p w:rsidR="00E01756" w:rsidRDefault="00E01756" w:rsidP="006F2ACF">
      <w:pPr>
        <w:pStyle w:val="KeinLeerraum"/>
        <w:rPr>
          <w:color w:val="002060"/>
          <w:sz w:val="18"/>
        </w:rPr>
      </w:pPr>
    </w:p>
    <w:p w:rsidR="00E01756" w:rsidRPr="00D83F37" w:rsidRDefault="00E01756" w:rsidP="006F2ACF">
      <w:pPr>
        <w:pStyle w:val="KeinLeerraum"/>
        <w:rPr>
          <w:color w:val="002060"/>
          <w:sz w:val="18"/>
        </w:rPr>
      </w:pPr>
    </w:p>
    <w:p w:rsidR="006F2ACF" w:rsidRPr="00D83F37" w:rsidRDefault="006F2ACF" w:rsidP="006F2ACF">
      <w:pPr>
        <w:pStyle w:val="KeinLeerraum"/>
        <w:rPr>
          <w:color w:val="002060"/>
          <w:sz w:val="16"/>
        </w:rPr>
      </w:pPr>
    </w:p>
    <w:p w:rsidR="006F2ACF" w:rsidRPr="00D83F37" w:rsidRDefault="00C35B38" w:rsidP="006F2ACF">
      <w:pPr>
        <w:pStyle w:val="KeinLeerraum"/>
        <w:tabs>
          <w:tab w:val="left" w:pos="426"/>
        </w:tabs>
        <w:rPr>
          <w:b/>
          <w:color w:val="002060"/>
          <w:sz w:val="20"/>
          <w:szCs w:val="20"/>
        </w:rPr>
      </w:pPr>
      <w:r w:rsidRPr="00190E81">
        <w:rPr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90E81">
        <w:rPr>
          <w:sz w:val="18"/>
          <w:szCs w:val="18"/>
        </w:rPr>
        <w:instrText xml:space="preserve"> FORMCHECKBOX </w:instrText>
      </w:r>
      <w:r w:rsidR="009E7728">
        <w:rPr>
          <w:sz w:val="18"/>
          <w:szCs w:val="18"/>
        </w:rPr>
      </w:r>
      <w:r w:rsidR="009E7728">
        <w:rPr>
          <w:sz w:val="18"/>
          <w:szCs w:val="18"/>
        </w:rPr>
        <w:fldChar w:fldCharType="separate"/>
      </w:r>
      <w:r w:rsidRPr="00190E81">
        <w:rPr>
          <w:sz w:val="18"/>
          <w:szCs w:val="18"/>
        </w:rPr>
        <w:fldChar w:fldCharType="end"/>
      </w:r>
      <w:r w:rsidR="006F2ACF" w:rsidRPr="00D83F37">
        <w:rPr>
          <w:b/>
          <w:color w:val="002060"/>
          <w:sz w:val="20"/>
          <w:szCs w:val="20"/>
        </w:rPr>
        <w:tab/>
        <w:t>Ich habe die oben genannten Bedingungen gelesen und akzeptiert.</w:t>
      </w:r>
    </w:p>
    <w:p w:rsidR="006F2ACF" w:rsidRDefault="006F2ACF" w:rsidP="006F2ACF">
      <w:pPr>
        <w:pStyle w:val="KeinLeerraum"/>
        <w:rPr>
          <w:color w:val="5D5958"/>
          <w:sz w:val="18"/>
        </w:rPr>
      </w:pPr>
    </w:p>
    <w:p w:rsidR="006F2ACF" w:rsidRDefault="006F2ACF" w:rsidP="006F2ACF">
      <w:pPr>
        <w:pStyle w:val="KeinLeerraum"/>
        <w:rPr>
          <w:color w:val="5D5958"/>
          <w:sz w:val="18"/>
        </w:rPr>
      </w:pPr>
    </w:p>
    <w:p w:rsidR="006F2ACF" w:rsidRDefault="006F2ACF" w:rsidP="006F2ACF">
      <w:pPr>
        <w:pStyle w:val="KeinLeerraum"/>
        <w:rPr>
          <w:color w:val="5D5958"/>
          <w:sz w:val="18"/>
        </w:rPr>
      </w:pPr>
    </w:p>
    <w:p w:rsidR="00B470DE" w:rsidRDefault="00B470DE" w:rsidP="006F2ACF">
      <w:pPr>
        <w:pStyle w:val="KeinLeerraum"/>
        <w:rPr>
          <w:color w:val="5D5958"/>
          <w:sz w:val="18"/>
        </w:rPr>
      </w:pPr>
    </w:p>
    <w:p w:rsidR="00B470DE" w:rsidRPr="006F2ACF" w:rsidRDefault="00B470DE" w:rsidP="006F2ACF">
      <w:pPr>
        <w:pStyle w:val="KeinLeerraum"/>
        <w:rPr>
          <w:color w:val="5D5958"/>
          <w:sz w:val="18"/>
        </w:rPr>
      </w:pPr>
    </w:p>
    <w:p w:rsidR="006F2ACF" w:rsidRPr="00CF3C3F" w:rsidRDefault="006F2ACF" w:rsidP="006F2ACF">
      <w:pPr>
        <w:pStyle w:val="KeinLeerraum"/>
        <w:rPr>
          <w:color w:val="002060"/>
          <w:sz w:val="18"/>
          <w:u w:val="dotted"/>
        </w:rPr>
      </w:pP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5D79D6">
        <w:rPr>
          <w:color w:val="002060"/>
          <w:sz w:val="18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  <w:r w:rsidRPr="00CF3C3F">
        <w:rPr>
          <w:color w:val="002060"/>
          <w:sz w:val="18"/>
          <w:u w:val="dotted"/>
        </w:rPr>
        <w:tab/>
      </w:r>
    </w:p>
    <w:p w:rsidR="006F2ACF" w:rsidRPr="0010517A" w:rsidRDefault="006F2ACF" w:rsidP="0010517A">
      <w:pPr>
        <w:pStyle w:val="KeinLeerraum"/>
        <w:rPr>
          <w:color w:val="002060"/>
          <w:sz w:val="18"/>
        </w:rPr>
      </w:pPr>
      <w:r w:rsidRPr="00CF3C3F">
        <w:rPr>
          <w:color w:val="002060"/>
          <w:sz w:val="18"/>
        </w:rPr>
        <w:t>Datum der Übernahme</w:t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CF3C3F" w:rsidRPr="00CF3C3F">
        <w:rPr>
          <w:color w:val="002060"/>
          <w:sz w:val="18"/>
        </w:rPr>
        <w:tab/>
      </w:r>
      <w:r w:rsidR="005D79D6">
        <w:rPr>
          <w:color w:val="002060"/>
          <w:sz w:val="18"/>
        </w:rPr>
        <w:tab/>
      </w:r>
      <w:r w:rsidRPr="00CF3C3F">
        <w:rPr>
          <w:color w:val="002060"/>
          <w:sz w:val="18"/>
        </w:rPr>
        <w:t>Unterschrift Antragsteller/in</w:t>
      </w:r>
    </w:p>
    <w:sectPr w:rsidR="006F2ACF" w:rsidRPr="0010517A" w:rsidSect="00B470DE">
      <w:headerReference w:type="default" r:id="rId8"/>
      <w:footerReference w:type="default" r:id="rId9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35" w:rsidRDefault="00657C35" w:rsidP="00347C92">
      <w:pPr>
        <w:spacing w:after="0" w:line="240" w:lineRule="auto"/>
      </w:pPr>
      <w:r>
        <w:separator/>
      </w:r>
    </w:p>
  </w:endnote>
  <w:endnote w:type="continuationSeparator" w:id="0">
    <w:p w:rsidR="00657C35" w:rsidRDefault="00657C35" w:rsidP="0034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3261"/>
      <w:gridCol w:w="2404"/>
    </w:tblGrid>
    <w:tr w:rsidR="002406AD" w:rsidTr="000A748F">
      <w:tc>
        <w:tcPr>
          <w:tcW w:w="3397" w:type="dxa"/>
        </w:tcPr>
        <w:p w:rsidR="002406AD" w:rsidRPr="000A748F" w:rsidRDefault="002406AD" w:rsidP="00D63288">
          <w:pPr>
            <w:pStyle w:val="Fuzeile"/>
            <w:rPr>
              <w:i/>
              <w:color w:val="95908F"/>
              <w:sz w:val="18"/>
              <w:szCs w:val="18"/>
            </w:rPr>
          </w:pPr>
        </w:p>
      </w:tc>
      <w:tc>
        <w:tcPr>
          <w:tcW w:w="3261" w:type="dxa"/>
        </w:tcPr>
        <w:p w:rsidR="002406AD" w:rsidRPr="00D63288" w:rsidRDefault="002406AD" w:rsidP="00C36F27">
          <w:pPr>
            <w:pStyle w:val="Fuzeile"/>
            <w:jc w:val="center"/>
            <w:rPr>
              <w:color w:val="5D5958"/>
              <w:sz w:val="18"/>
              <w:szCs w:val="18"/>
            </w:rPr>
          </w:pPr>
        </w:p>
      </w:tc>
      <w:tc>
        <w:tcPr>
          <w:tcW w:w="2404" w:type="dxa"/>
        </w:tcPr>
        <w:p w:rsidR="002406AD" w:rsidRPr="00D63288" w:rsidRDefault="002406AD" w:rsidP="00C36F27">
          <w:pPr>
            <w:pStyle w:val="Fuzeile"/>
            <w:jc w:val="right"/>
            <w:rPr>
              <w:color w:val="5D5958"/>
              <w:sz w:val="18"/>
              <w:szCs w:val="18"/>
            </w:rPr>
          </w:pPr>
        </w:p>
      </w:tc>
    </w:tr>
  </w:tbl>
  <w:p w:rsidR="002406AD" w:rsidRPr="00B470DE" w:rsidRDefault="0073196B" w:rsidP="00C35B38">
    <w:pPr>
      <w:pStyle w:val="Fuzeile"/>
      <w:tabs>
        <w:tab w:val="clear" w:pos="4536"/>
        <w:tab w:val="clear" w:pos="9072"/>
        <w:tab w:val="center" w:pos="5103"/>
      </w:tabs>
      <w:rPr>
        <w:color w:val="002060"/>
        <w:sz w:val="18"/>
        <w:szCs w:val="18"/>
      </w:rPr>
    </w:pPr>
    <w:r w:rsidRPr="00B470DE">
      <w:rPr>
        <w:color w:val="002060"/>
        <w:sz w:val="18"/>
        <w:szCs w:val="18"/>
      </w:rPr>
      <w:t xml:space="preserve">V.2-020-05a Version </w:t>
    </w:r>
    <w:r w:rsidR="00E47987">
      <w:rPr>
        <w:color w:val="002060"/>
        <w:sz w:val="18"/>
        <w:szCs w:val="18"/>
      </w:rPr>
      <w:t>C</w:t>
    </w:r>
    <w:r w:rsidR="00E22A5E" w:rsidRPr="00B470DE">
      <w:rPr>
        <w:color w:val="002060"/>
        <w:sz w:val="18"/>
        <w:szCs w:val="18"/>
      </w:rPr>
      <w:tab/>
    </w:r>
    <w:r w:rsidR="00B470DE" w:rsidRPr="00B470DE">
      <w:rPr>
        <w:color w:val="002060"/>
        <w:sz w:val="18"/>
        <w:szCs w:val="18"/>
      </w:rPr>
      <w:t xml:space="preserve">                                                                           </w:t>
    </w:r>
    <w:r w:rsidR="00C35B38">
      <w:rPr>
        <w:color w:val="002060"/>
        <w:sz w:val="18"/>
        <w:szCs w:val="18"/>
      </w:rPr>
      <w:t xml:space="preserve">                                                                                                                          </w:t>
    </w:r>
    <w:r w:rsidR="00B470DE" w:rsidRPr="00B470DE">
      <w:rPr>
        <w:color w:val="002060"/>
        <w:sz w:val="18"/>
        <w:szCs w:val="18"/>
      </w:rPr>
      <w:t xml:space="preserve"> </w:t>
    </w:r>
    <w:r w:rsidR="00E47987" w:rsidRPr="00E47987">
      <w:rPr>
        <w:color w:val="002060"/>
        <w:sz w:val="18"/>
        <w:szCs w:val="18"/>
      </w:rPr>
      <w:t>17.</w:t>
    </w:r>
    <w:r w:rsidR="00E47987">
      <w:rPr>
        <w:color w:val="002060"/>
        <w:sz w:val="18"/>
        <w:szCs w:val="18"/>
      </w:rPr>
      <w:t>0</w:t>
    </w:r>
    <w:r w:rsidR="00E47987" w:rsidRPr="00E47987">
      <w:rPr>
        <w:color w:val="002060"/>
        <w:sz w:val="18"/>
        <w:szCs w:val="18"/>
      </w:rPr>
      <w:t>6.2019</w:t>
    </w:r>
  </w:p>
  <w:p w:rsidR="0073196B" w:rsidRPr="00B470DE" w:rsidRDefault="00C35B38">
    <w:pPr>
      <w:pStyle w:val="Fuzeile"/>
      <w:rPr>
        <w:color w:val="002060"/>
        <w:sz w:val="18"/>
        <w:szCs w:val="18"/>
      </w:rPr>
    </w:pPr>
    <w:r w:rsidRPr="00B470DE">
      <w:rPr>
        <w:color w:val="002060"/>
        <w:sz w:val="18"/>
        <w:szCs w:val="18"/>
      </w:rPr>
      <w:t xml:space="preserve">Erstellt: Bleimuth  </w:t>
    </w:r>
    <w:r>
      <w:rPr>
        <w:color w:val="002060"/>
        <w:sz w:val="18"/>
        <w:szCs w:val="18"/>
      </w:rPr>
      <w:t xml:space="preserve">                                                                                       Geprüft: Tscherne                                                                Freigegeben: Rauscher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35" w:rsidRDefault="00657C35" w:rsidP="00347C92">
      <w:pPr>
        <w:spacing w:after="0" w:line="240" w:lineRule="auto"/>
      </w:pPr>
      <w:r>
        <w:separator/>
      </w:r>
    </w:p>
  </w:footnote>
  <w:footnote w:type="continuationSeparator" w:id="0">
    <w:p w:rsidR="00657C35" w:rsidRDefault="00657C35" w:rsidP="00347C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838"/>
      <w:gridCol w:w="5909"/>
    </w:tblGrid>
    <w:tr w:rsidR="002406AD" w:rsidTr="00D83F37">
      <w:tc>
        <w:tcPr>
          <w:tcW w:w="4106" w:type="dxa"/>
          <w:shd w:val="clear" w:color="auto" w:fill="auto"/>
        </w:tcPr>
        <w:p w:rsidR="002406AD" w:rsidRDefault="002406AD">
          <w:pPr>
            <w:pStyle w:val="Kopfzeile"/>
          </w:pPr>
          <w:r w:rsidRPr="00EC19EA">
            <w:rPr>
              <w:noProof/>
              <w:color w:val="5D5958"/>
              <w:sz w:val="16"/>
              <w:szCs w:val="16"/>
              <w:lang w:val="de-DE" w:eastAsia="de-DE"/>
            </w:rPr>
            <w:drawing>
              <wp:anchor distT="0" distB="0" distL="114300" distR="114300" simplePos="0" relativeHeight="251662336" behindDoc="0" locked="0" layoutInCell="1" allowOverlap="1" wp14:anchorId="7A4B1709" wp14:editId="2DBF9E12">
                <wp:simplePos x="0" y="0"/>
                <wp:positionH relativeFrom="column">
                  <wp:posOffset>-101600</wp:posOffset>
                </wp:positionH>
                <wp:positionV relativeFrom="paragraph">
                  <wp:posOffset>26670</wp:posOffset>
                </wp:positionV>
                <wp:extent cx="2228850" cy="568325"/>
                <wp:effectExtent l="0" t="0" r="0" b="3175"/>
                <wp:wrapNone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-hauptlogo-web-8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568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1" w:type="dxa"/>
          <w:shd w:val="clear" w:color="auto" w:fill="auto"/>
        </w:tcPr>
        <w:p w:rsidR="002406AD" w:rsidRDefault="002406AD">
          <w:pPr>
            <w:pStyle w:val="Kopfzeile"/>
          </w:pPr>
        </w:p>
      </w:tc>
      <w:tc>
        <w:tcPr>
          <w:tcW w:w="5924" w:type="dxa"/>
          <w:shd w:val="clear" w:color="auto" w:fill="auto"/>
        </w:tcPr>
        <w:p w:rsidR="002406AD" w:rsidRPr="006522E1" w:rsidRDefault="006E1C90" w:rsidP="00D83F37">
          <w:pPr>
            <w:tabs>
              <w:tab w:val="center" w:pos="4536"/>
              <w:tab w:val="right" w:pos="9072"/>
            </w:tabs>
            <w:spacing w:line="276" w:lineRule="auto"/>
            <w:ind w:left="3265" w:right="-2310"/>
            <w:rPr>
              <w:rFonts w:ascii="Calibri" w:eastAsia="Calibri" w:hAnsi="Calibri" w:cs="Times New Roman"/>
              <w:b/>
              <w:color w:val="000066"/>
              <w:sz w:val="20"/>
              <w:szCs w:val="20"/>
              <w:lang w:val="de-DE"/>
            </w:rPr>
          </w:pPr>
          <w:r>
            <w:rPr>
              <w:rFonts w:ascii="Calibri" w:eastAsia="Calibri" w:hAnsi="Calibri" w:cs="Times New Roman"/>
              <w:b/>
              <w:color w:val="009EE3"/>
              <w:sz w:val="20"/>
              <w:szCs w:val="20"/>
              <w:lang w:val="de-DE"/>
            </w:rPr>
            <w:t>Wirtschaftsstelle</w:t>
          </w:r>
        </w:p>
        <w:p w:rsidR="002406AD" w:rsidRDefault="0073196B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</w:pP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Hochschulmanagement</w:t>
          </w:r>
        </w:p>
        <w:p w:rsidR="002406AD" w:rsidRPr="006522E1" w:rsidRDefault="002406AD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009EE3"/>
              <w:sz w:val="16"/>
              <w:szCs w:val="16"/>
              <w:lang w:val="de-DE"/>
            </w:rPr>
          </w:pPr>
        </w:p>
        <w:p w:rsidR="002406AD" w:rsidRPr="006522E1" w:rsidRDefault="002406AD" w:rsidP="00D83F37">
          <w:pPr>
            <w:tabs>
              <w:tab w:val="center" w:pos="4536"/>
              <w:tab w:val="right" w:pos="9072"/>
            </w:tabs>
            <w:spacing w:line="276" w:lineRule="auto"/>
            <w:ind w:left="3265"/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</w:pP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T:  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02252</w:t>
          </w:r>
          <w:r w:rsidRPr="00347C92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/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88 570    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DW </w:t>
          </w: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199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 xml:space="preserve"> </w:t>
          </w:r>
        </w:p>
        <w:p w:rsidR="002406AD" w:rsidRDefault="002406AD" w:rsidP="00D83F37">
          <w:pPr>
            <w:pStyle w:val="Kopfzeile"/>
            <w:ind w:left="3265"/>
          </w:pPr>
          <w:r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wirtschaftsstelle</w:t>
          </w:r>
          <w:r w:rsidRPr="006522E1">
            <w:rPr>
              <w:rFonts w:ascii="Calibri" w:eastAsia="Calibri" w:hAnsi="Calibri" w:cs="Times New Roman"/>
              <w:color w:val="5D5958"/>
              <w:sz w:val="18"/>
              <w:szCs w:val="18"/>
              <w:lang w:val="de-DE"/>
            </w:rPr>
            <w:t>@ph-noe.ac.at</w:t>
          </w:r>
        </w:p>
      </w:tc>
    </w:tr>
  </w:tbl>
  <w:p w:rsidR="002406AD" w:rsidRDefault="002406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0862"/>
    <w:multiLevelType w:val="hybridMultilevel"/>
    <w:tmpl w:val="556C7786"/>
    <w:lvl w:ilvl="0" w:tplc="CEB6BE34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5320"/>
    <w:multiLevelType w:val="hybridMultilevel"/>
    <w:tmpl w:val="8BB07EEC"/>
    <w:lvl w:ilvl="0" w:tplc="0C7405C6">
      <w:start w:val="1"/>
      <w:numFmt w:val="bullet"/>
      <w:lvlText w:val="à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77D38"/>
    <w:multiLevelType w:val="hybridMultilevel"/>
    <w:tmpl w:val="8B6ADFB4"/>
    <w:lvl w:ilvl="0" w:tplc="E384C3F8">
      <w:start w:val="5"/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cumentProtection w:edit="forms" w:enforcement="1" w:cryptProviderType="rsaAES" w:cryptAlgorithmClass="hash" w:cryptAlgorithmType="typeAny" w:cryptAlgorithmSid="14" w:cryptSpinCount="100000" w:hash="+AlpY921DvxT8KuTWhCfDEuU49f70XeECbIaC9JSBG+2uKxwCYe4g+b7cfK9L1ZKrcYN3+iwFMJ2ZC7zdvv1AA==" w:salt="oianrgU0mo73B7Zlu6TWj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92"/>
    <w:rsid w:val="00073A22"/>
    <w:rsid w:val="000769EB"/>
    <w:rsid w:val="00085A47"/>
    <w:rsid w:val="000A07C8"/>
    <w:rsid w:val="000A748F"/>
    <w:rsid w:val="000B2AFF"/>
    <w:rsid w:val="000C016F"/>
    <w:rsid w:val="000C0C66"/>
    <w:rsid w:val="0010517A"/>
    <w:rsid w:val="00227B84"/>
    <w:rsid w:val="002406AD"/>
    <w:rsid w:val="002662E9"/>
    <w:rsid w:val="002C6AEB"/>
    <w:rsid w:val="002D045D"/>
    <w:rsid w:val="003130FC"/>
    <w:rsid w:val="00347C92"/>
    <w:rsid w:val="00356D5D"/>
    <w:rsid w:val="003922A6"/>
    <w:rsid w:val="004B30AB"/>
    <w:rsid w:val="004D0165"/>
    <w:rsid w:val="0053406F"/>
    <w:rsid w:val="00572E3A"/>
    <w:rsid w:val="005D79D6"/>
    <w:rsid w:val="005E4E22"/>
    <w:rsid w:val="00657C35"/>
    <w:rsid w:val="00677586"/>
    <w:rsid w:val="006A34B6"/>
    <w:rsid w:val="006B43ED"/>
    <w:rsid w:val="006E1C90"/>
    <w:rsid w:val="006F2ACF"/>
    <w:rsid w:val="0073196B"/>
    <w:rsid w:val="007539D3"/>
    <w:rsid w:val="00755298"/>
    <w:rsid w:val="00786F2A"/>
    <w:rsid w:val="00867DB7"/>
    <w:rsid w:val="00977536"/>
    <w:rsid w:val="009E7728"/>
    <w:rsid w:val="009F4723"/>
    <w:rsid w:val="00A81470"/>
    <w:rsid w:val="00AE201F"/>
    <w:rsid w:val="00AF63AE"/>
    <w:rsid w:val="00B26D51"/>
    <w:rsid w:val="00B470DE"/>
    <w:rsid w:val="00C35B38"/>
    <w:rsid w:val="00C36F27"/>
    <w:rsid w:val="00CB632A"/>
    <w:rsid w:val="00CF3C3F"/>
    <w:rsid w:val="00D63288"/>
    <w:rsid w:val="00D83F37"/>
    <w:rsid w:val="00D942AC"/>
    <w:rsid w:val="00E01756"/>
    <w:rsid w:val="00E22A5E"/>
    <w:rsid w:val="00E47987"/>
    <w:rsid w:val="00E61E23"/>
    <w:rsid w:val="00EB5B35"/>
    <w:rsid w:val="00ED413A"/>
    <w:rsid w:val="00F03AF6"/>
    <w:rsid w:val="00F167F1"/>
    <w:rsid w:val="00F30488"/>
    <w:rsid w:val="00F9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FECB674-5327-4FDB-B337-706CE416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7C92"/>
  </w:style>
  <w:style w:type="paragraph" w:styleId="Fuzeile">
    <w:name w:val="footer"/>
    <w:basedOn w:val="Standard"/>
    <w:link w:val="FuzeileZchn"/>
    <w:uiPriority w:val="99"/>
    <w:unhideWhenUsed/>
    <w:rsid w:val="00347C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7C92"/>
  </w:style>
  <w:style w:type="table" w:styleId="Tabellenraster">
    <w:name w:val="Table Grid"/>
    <w:basedOn w:val="NormaleTabelle"/>
    <w:uiPriority w:val="39"/>
    <w:rsid w:val="00347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2662E9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AF63A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F2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F4723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F2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4F709-8150-4812-8E60-D02A2772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B8C7F57E</Template>
  <TotalTime>0</TotalTime>
  <Pages>1</Pages>
  <Words>175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Tutschek</dc:creator>
  <cp:keywords/>
  <dc:description/>
  <cp:lastModifiedBy>Bleimuth Manuela</cp:lastModifiedBy>
  <cp:revision>3</cp:revision>
  <cp:lastPrinted>2016-11-14T07:20:00Z</cp:lastPrinted>
  <dcterms:created xsi:type="dcterms:W3CDTF">2019-06-18T09:11:00Z</dcterms:created>
  <dcterms:modified xsi:type="dcterms:W3CDTF">2019-06-18T11:22:00Z</dcterms:modified>
</cp:coreProperties>
</file>